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D4" w:rsidRDefault="00B90AD4" w:rsidP="00B90AD4">
      <w:pPr>
        <w:pStyle w:val="NormalWeb"/>
        <w:rPr>
          <w:rStyle w:val="Strong"/>
          <w:rFonts w:ascii="Gill Sans MT" w:hAnsi="Gill Sans MT"/>
          <w:color w:val="0070C0"/>
        </w:rPr>
      </w:pPr>
      <w:r>
        <w:rPr>
          <w:rStyle w:val="Strong"/>
          <w:rFonts w:ascii="Gill Sans MT" w:hAnsi="Gill Sans MT"/>
          <w:color w:val="0070C0"/>
        </w:rPr>
        <w:t>Better Reading Partners Volunteers</w:t>
      </w:r>
    </w:p>
    <w:p w:rsidR="00B90AD4" w:rsidRDefault="00B90AD4" w:rsidP="00B90AD4">
      <w:pPr>
        <w:pStyle w:val="NormalWeb"/>
        <w:rPr>
          <w:color w:val="1F497D"/>
          <w:sz w:val="22"/>
          <w:szCs w:val="22"/>
        </w:rPr>
      </w:pPr>
    </w:p>
    <w:p w:rsidR="00B90AD4" w:rsidRDefault="00B90AD4" w:rsidP="00B90AD4">
      <w:pPr>
        <w:pStyle w:val="NormalWeb"/>
        <w:rPr>
          <w:rFonts w:ascii="Gill Sans MT" w:hAnsi="Gill Sans MT"/>
          <w:sz w:val="22"/>
          <w:szCs w:val="22"/>
        </w:rPr>
      </w:pPr>
      <w:r>
        <w:rPr>
          <w:rFonts w:ascii="Gill Sans MT" w:hAnsi="Gill Sans MT"/>
          <w:sz w:val="22"/>
          <w:szCs w:val="22"/>
        </w:rPr>
        <w:t xml:space="preserve">We have been running the Better Reading Partners (BRP) programme at Highgate Primary School for over five years now and have seen amazing improvements in both the reading skills and attitudes towards reading of the children who have taken part in the project. </w:t>
      </w:r>
    </w:p>
    <w:p w:rsidR="00B90AD4" w:rsidRDefault="00B90AD4" w:rsidP="00B90AD4">
      <w:pPr>
        <w:pStyle w:val="NormalWeb"/>
        <w:rPr>
          <w:rFonts w:ascii="Gill Sans MT" w:hAnsi="Gill Sans MT"/>
          <w:sz w:val="22"/>
          <w:szCs w:val="22"/>
        </w:rPr>
      </w:pPr>
    </w:p>
    <w:p w:rsidR="00B90AD4" w:rsidRDefault="00B90AD4" w:rsidP="00B90AD4">
      <w:pPr>
        <w:pStyle w:val="NormalWeb"/>
        <w:rPr>
          <w:rFonts w:ascii="Gill Sans MT" w:hAnsi="Gill Sans MT"/>
          <w:sz w:val="22"/>
          <w:szCs w:val="22"/>
        </w:rPr>
      </w:pPr>
      <w:r>
        <w:rPr>
          <w:rFonts w:ascii="Gill Sans MT" w:hAnsi="Gill Sans MT"/>
          <w:sz w:val="22"/>
          <w:szCs w:val="22"/>
        </w:rPr>
        <w:t xml:space="preserve">Better Reading Partners (BRP) involves adults volunteering to come into school on a regular basis (usually two or three short sessions per week) to support individual children in developing their reading skills. Each session lasts approximately 20 minutes and many volunteers who have already taken part in the project have found that it has also helped them to develop a better understanding of ways to support their own child’s development as a reader. </w:t>
      </w:r>
    </w:p>
    <w:p w:rsidR="00B90AD4" w:rsidRDefault="00B90AD4" w:rsidP="00B90AD4">
      <w:pPr>
        <w:pStyle w:val="NormalWeb"/>
        <w:rPr>
          <w:rFonts w:ascii="Gill Sans MT" w:hAnsi="Gill Sans MT"/>
          <w:sz w:val="22"/>
          <w:szCs w:val="22"/>
        </w:rPr>
      </w:pPr>
    </w:p>
    <w:p w:rsidR="00B90AD4" w:rsidRDefault="00B90AD4" w:rsidP="00B90AD4">
      <w:pPr>
        <w:pStyle w:val="NormalWeb"/>
        <w:rPr>
          <w:rFonts w:ascii="Gill Sans MT" w:hAnsi="Gill Sans MT"/>
          <w:sz w:val="22"/>
          <w:szCs w:val="22"/>
        </w:rPr>
      </w:pPr>
      <w:r>
        <w:rPr>
          <w:rFonts w:ascii="Gill Sans MT" w:hAnsi="Gill Sans MT"/>
          <w:sz w:val="22"/>
          <w:szCs w:val="22"/>
        </w:rPr>
        <w:t xml:space="preserve">Ideally, volunteers will be able to commit to a minimum of two sessions a week, working with children between 9:00 - 9:50am or at the end of the school day from approximately 2:45-3:25pm. However, timings may be adapted to suit your requirements and commitments. In line with our usual practice, parents will not be asked to work in their own children’s classes. </w:t>
      </w:r>
    </w:p>
    <w:p w:rsidR="00B90AD4" w:rsidRDefault="00B90AD4" w:rsidP="00B90AD4">
      <w:pPr>
        <w:pStyle w:val="NormalWeb"/>
        <w:rPr>
          <w:rFonts w:ascii="Gill Sans MT" w:hAnsi="Gill Sans MT"/>
          <w:sz w:val="22"/>
          <w:szCs w:val="22"/>
        </w:rPr>
      </w:pPr>
    </w:p>
    <w:p w:rsidR="00B90AD4" w:rsidRDefault="00B90AD4" w:rsidP="00B90AD4">
      <w:pPr>
        <w:pStyle w:val="NormalWeb"/>
        <w:rPr>
          <w:rFonts w:ascii="Gill Sans MT" w:hAnsi="Gill Sans MT"/>
          <w:color w:val="000000"/>
          <w:sz w:val="22"/>
          <w:szCs w:val="22"/>
        </w:rPr>
      </w:pPr>
      <w:r>
        <w:rPr>
          <w:rFonts w:ascii="Gill Sans MT" w:hAnsi="Gill Sans MT"/>
          <w:color w:val="000000"/>
          <w:sz w:val="22"/>
          <w:szCs w:val="22"/>
        </w:rPr>
        <w:t xml:space="preserve">If you are new to Better Reading Partners, I will be running a short meeting and training session in the Meetings Room on Thursday 17th September at 9:15am. If you are interested in taking part in this training, please contact me at: </w:t>
      </w:r>
      <w:hyperlink r:id="rId4" w:history="1">
        <w:r>
          <w:rPr>
            <w:rStyle w:val="Hyperlink"/>
            <w:rFonts w:ascii="Gill Sans MT" w:hAnsi="Gill Sans MT"/>
            <w:sz w:val="22"/>
            <w:szCs w:val="22"/>
          </w:rPr>
          <w:t>rvince2.309@lgflmail.org</w:t>
        </w:r>
      </w:hyperlink>
      <w:r>
        <w:rPr>
          <w:rFonts w:ascii="Gill Sans MT" w:hAnsi="Gill Sans MT"/>
          <w:color w:val="000000"/>
          <w:sz w:val="22"/>
          <w:szCs w:val="22"/>
        </w:rPr>
        <w:t>. If you are unable to attend the training, but would like to become a Better Reading Partner, please contact me by email, indicating the times/days that you are able to offer and whether you have any preference with regard to the age of the children (e.g. key stage one only).</w:t>
      </w:r>
    </w:p>
    <w:p w:rsidR="00B90AD4" w:rsidRDefault="00B90AD4" w:rsidP="00B90AD4">
      <w:pPr>
        <w:pStyle w:val="NormalWeb"/>
        <w:rPr>
          <w:rFonts w:ascii="Gill Sans MT" w:hAnsi="Gill Sans MT"/>
          <w:color w:val="1F497D"/>
          <w:sz w:val="22"/>
          <w:szCs w:val="22"/>
        </w:rPr>
      </w:pPr>
    </w:p>
    <w:p w:rsidR="00B90AD4" w:rsidRDefault="00B90AD4" w:rsidP="00B90AD4">
      <w:pPr>
        <w:pStyle w:val="NormalWeb"/>
        <w:rPr>
          <w:rFonts w:ascii="Gill Sans MT" w:hAnsi="Gill Sans MT"/>
          <w:color w:val="1F497D"/>
          <w:sz w:val="22"/>
          <w:szCs w:val="22"/>
        </w:rPr>
      </w:pPr>
      <w:r>
        <w:rPr>
          <w:rFonts w:ascii="Gill Sans MT" w:hAnsi="Gill Sans MT"/>
          <w:color w:val="000000"/>
          <w:sz w:val="22"/>
          <w:szCs w:val="22"/>
        </w:rPr>
        <w:t>I would also be extremely grateful for the continued participation of those who volunteered for Better Reading Partners last year, as the children who took part in the project gained so much from your fantastic support.  If you have previously volunteered for Better Reading Partners, I am sending a separate email, so please don’t feel that you need to attend the training session again.</w:t>
      </w:r>
    </w:p>
    <w:p w:rsidR="00B90AD4" w:rsidRDefault="00B90AD4" w:rsidP="00B90AD4">
      <w:pPr>
        <w:pStyle w:val="NormalWeb"/>
        <w:rPr>
          <w:rFonts w:ascii="Gill Sans MT" w:hAnsi="Gill Sans MT"/>
          <w:color w:val="1F497D"/>
          <w:sz w:val="22"/>
          <w:szCs w:val="22"/>
        </w:rPr>
      </w:pPr>
    </w:p>
    <w:p w:rsidR="00B90AD4" w:rsidRDefault="00B90AD4" w:rsidP="00B90AD4">
      <w:pPr>
        <w:pStyle w:val="NormalWeb"/>
        <w:rPr>
          <w:rFonts w:ascii="Gill Sans MT" w:hAnsi="Gill Sans MT"/>
          <w:color w:val="1F497D"/>
          <w:sz w:val="22"/>
          <w:szCs w:val="22"/>
        </w:rPr>
      </w:pPr>
      <w:r>
        <w:rPr>
          <w:rFonts w:ascii="Gill Sans MT" w:hAnsi="Gill Sans MT"/>
          <w:color w:val="000000"/>
          <w:sz w:val="22"/>
          <w:szCs w:val="22"/>
        </w:rPr>
        <w:t>Kind regards,</w:t>
      </w:r>
    </w:p>
    <w:p w:rsidR="00B90AD4" w:rsidRDefault="00B90AD4" w:rsidP="00B90AD4">
      <w:pPr>
        <w:pStyle w:val="NormalWeb"/>
        <w:rPr>
          <w:rFonts w:ascii="Gill Sans MT" w:hAnsi="Gill Sans MT"/>
          <w:color w:val="1F497D"/>
          <w:sz w:val="22"/>
          <w:szCs w:val="22"/>
        </w:rPr>
      </w:pPr>
    </w:p>
    <w:p w:rsidR="00B90AD4" w:rsidRDefault="00B90AD4" w:rsidP="00B90AD4">
      <w:pPr>
        <w:pStyle w:val="NormalWeb"/>
        <w:rPr>
          <w:rFonts w:ascii="Gill Sans MT" w:hAnsi="Gill Sans MT"/>
          <w:color w:val="1F497D"/>
          <w:sz w:val="22"/>
          <w:szCs w:val="22"/>
        </w:rPr>
      </w:pPr>
      <w:r>
        <w:rPr>
          <w:rFonts w:ascii="Gill Sans MT" w:hAnsi="Gill Sans MT"/>
          <w:color w:val="000000"/>
          <w:sz w:val="22"/>
          <w:szCs w:val="22"/>
        </w:rPr>
        <w:t>Ruth Vince</w:t>
      </w:r>
    </w:p>
    <w:p w:rsidR="00B90AD4" w:rsidRDefault="00B90AD4" w:rsidP="00B90AD4">
      <w:pPr>
        <w:pStyle w:val="NormalWeb"/>
        <w:rPr>
          <w:rFonts w:ascii="Gill Sans MT" w:hAnsi="Gill Sans MT"/>
          <w:color w:val="000000"/>
          <w:sz w:val="22"/>
          <w:szCs w:val="22"/>
        </w:rPr>
      </w:pPr>
      <w:r>
        <w:rPr>
          <w:rFonts w:ascii="Gill Sans MT" w:hAnsi="Gill Sans MT"/>
          <w:color w:val="000000"/>
          <w:sz w:val="22"/>
          <w:szCs w:val="22"/>
        </w:rPr>
        <w:t>Deputy Head and Literacy Subject Leader</w:t>
      </w:r>
      <w:r>
        <w:rPr>
          <w:rFonts w:ascii="Arial" w:hAnsi="Arial" w:cs="Arial"/>
          <w:color w:val="000000"/>
          <w:sz w:val="22"/>
          <w:szCs w:val="22"/>
        </w:rPr>
        <w:t>​</w:t>
      </w:r>
    </w:p>
    <w:p w:rsidR="006F028D" w:rsidRDefault="006F028D">
      <w:bookmarkStart w:id="0" w:name="_GoBack"/>
      <w:bookmarkEnd w:id="0"/>
    </w:p>
    <w:sectPr w:rsidR="006F0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D4"/>
    <w:rsid w:val="006F028D"/>
    <w:rsid w:val="00B9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79EE5-7C28-4201-9F06-32D81BC2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AD4"/>
    <w:rPr>
      <w:color w:val="0000FF"/>
      <w:u w:val="single"/>
    </w:rPr>
  </w:style>
  <w:style w:type="paragraph" w:styleId="NormalWeb">
    <w:name w:val="Normal (Web)"/>
    <w:basedOn w:val="Normal"/>
    <w:uiPriority w:val="99"/>
    <w:semiHidden/>
    <w:unhideWhenUsed/>
    <w:rsid w:val="00B90AD4"/>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90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vince2.309@lgfl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6EF5F5D9</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Clesham</dc:creator>
  <cp:keywords/>
  <dc:description/>
  <cp:lastModifiedBy>Elaine Clesham</cp:lastModifiedBy>
  <cp:revision>1</cp:revision>
  <dcterms:created xsi:type="dcterms:W3CDTF">2015-09-10T11:19:00Z</dcterms:created>
  <dcterms:modified xsi:type="dcterms:W3CDTF">2015-09-10T11:19:00Z</dcterms:modified>
</cp:coreProperties>
</file>